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1C301" w14:textId="41FC401B" w:rsidR="00DD1277" w:rsidRPr="00BC06EE" w:rsidRDefault="00DD1277" w:rsidP="00BC06EE">
      <w:pPr>
        <w:spacing w:line="480" w:lineRule="auto"/>
        <w:jc w:val="both"/>
        <w:rPr>
          <w:rFonts w:ascii="Times New Roman" w:hAnsi="Times New Roman" w:cs="Times New Roman"/>
          <w:sz w:val="24"/>
          <w:szCs w:val="24"/>
        </w:rPr>
      </w:pPr>
    </w:p>
    <w:p w14:paraId="05343649" w14:textId="3F134644" w:rsidR="00683C23" w:rsidRPr="00BC06EE" w:rsidRDefault="00683C23" w:rsidP="00BC06EE">
      <w:pPr>
        <w:spacing w:line="480" w:lineRule="auto"/>
        <w:jc w:val="both"/>
        <w:rPr>
          <w:rFonts w:ascii="Times New Roman" w:hAnsi="Times New Roman" w:cs="Times New Roman"/>
          <w:sz w:val="24"/>
          <w:szCs w:val="24"/>
        </w:rPr>
      </w:pPr>
    </w:p>
    <w:p w14:paraId="617B7DEF" w14:textId="599B34DB" w:rsidR="00683C23" w:rsidRPr="00BC06EE" w:rsidRDefault="00683C23" w:rsidP="00BC06EE">
      <w:pPr>
        <w:spacing w:line="480" w:lineRule="auto"/>
        <w:jc w:val="both"/>
        <w:rPr>
          <w:rFonts w:ascii="Times New Roman" w:hAnsi="Times New Roman" w:cs="Times New Roman"/>
          <w:sz w:val="24"/>
          <w:szCs w:val="24"/>
        </w:rPr>
      </w:pPr>
    </w:p>
    <w:p w14:paraId="32479924" w14:textId="7FCABCE9" w:rsidR="00683C23" w:rsidRPr="00BC06EE" w:rsidRDefault="00683C23" w:rsidP="00BC06EE">
      <w:pPr>
        <w:spacing w:line="480" w:lineRule="auto"/>
        <w:jc w:val="both"/>
        <w:rPr>
          <w:rFonts w:ascii="Times New Roman" w:hAnsi="Times New Roman" w:cs="Times New Roman"/>
          <w:sz w:val="24"/>
          <w:szCs w:val="24"/>
        </w:rPr>
      </w:pPr>
    </w:p>
    <w:p w14:paraId="1FBE37C0" w14:textId="5F6D7306" w:rsidR="00683C23" w:rsidRPr="00BC06EE" w:rsidRDefault="00683C23" w:rsidP="00BC06EE">
      <w:pPr>
        <w:spacing w:line="480" w:lineRule="auto"/>
        <w:jc w:val="both"/>
        <w:rPr>
          <w:rFonts w:ascii="Times New Roman" w:hAnsi="Times New Roman" w:cs="Times New Roman"/>
          <w:sz w:val="24"/>
          <w:szCs w:val="24"/>
        </w:rPr>
      </w:pPr>
    </w:p>
    <w:p w14:paraId="04E2A8D1" w14:textId="42CEA153" w:rsidR="00683C23" w:rsidRPr="00BC06EE" w:rsidRDefault="00074A80" w:rsidP="00074A80">
      <w:pPr>
        <w:tabs>
          <w:tab w:val="left" w:pos="261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14:paraId="0526CD7E" w14:textId="3CA61225" w:rsidR="00683C23" w:rsidRPr="00BC06EE" w:rsidRDefault="00683C23" w:rsidP="00BC06EE">
      <w:pPr>
        <w:spacing w:line="480" w:lineRule="auto"/>
        <w:jc w:val="both"/>
        <w:rPr>
          <w:rFonts w:ascii="Times New Roman" w:hAnsi="Times New Roman" w:cs="Times New Roman"/>
          <w:sz w:val="24"/>
          <w:szCs w:val="24"/>
        </w:rPr>
      </w:pPr>
    </w:p>
    <w:p w14:paraId="4A12F832" w14:textId="54C87F70" w:rsidR="00683C23" w:rsidRPr="00BC06EE" w:rsidRDefault="00683C23" w:rsidP="00BC06EE">
      <w:pPr>
        <w:spacing w:line="480" w:lineRule="auto"/>
        <w:jc w:val="both"/>
        <w:rPr>
          <w:rFonts w:ascii="Times New Roman" w:hAnsi="Times New Roman" w:cs="Times New Roman"/>
          <w:sz w:val="24"/>
          <w:szCs w:val="24"/>
        </w:rPr>
      </w:pPr>
    </w:p>
    <w:p w14:paraId="2ACDCD65" w14:textId="38476843" w:rsidR="00683C23" w:rsidRPr="00074A80" w:rsidRDefault="00BB7164" w:rsidP="00074A80">
      <w:pPr>
        <w:spacing w:line="480" w:lineRule="auto"/>
        <w:jc w:val="center"/>
        <w:rPr>
          <w:rFonts w:ascii="Times New Roman" w:hAnsi="Times New Roman" w:cs="Times New Roman"/>
          <w:b/>
          <w:sz w:val="24"/>
          <w:szCs w:val="24"/>
        </w:rPr>
      </w:pPr>
      <w:r w:rsidRPr="00074A80">
        <w:rPr>
          <w:rFonts w:ascii="Times New Roman" w:hAnsi="Times New Roman" w:cs="Times New Roman"/>
          <w:b/>
          <w:sz w:val="24"/>
          <w:szCs w:val="24"/>
        </w:rPr>
        <w:t>The Impact of Medicine on Old Age</w:t>
      </w:r>
    </w:p>
    <w:p w14:paraId="0C0FD348" w14:textId="77777777" w:rsidR="00074A80" w:rsidRPr="00BC06EE" w:rsidRDefault="00074A80" w:rsidP="00074A80">
      <w:pPr>
        <w:spacing w:line="480" w:lineRule="auto"/>
        <w:jc w:val="center"/>
        <w:rPr>
          <w:rFonts w:ascii="Times New Roman" w:hAnsi="Times New Roman" w:cs="Times New Roman"/>
          <w:sz w:val="24"/>
          <w:szCs w:val="24"/>
        </w:rPr>
      </w:pPr>
    </w:p>
    <w:p w14:paraId="5A7CA55C" w14:textId="2677A117" w:rsidR="00683C23" w:rsidRPr="00BC06EE" w:rsidRDefault="00BB7164" w:rsidP="00074A80">
      <w:pPr>
        <w:spacing w:line="480" w:lineRule="auto"/>
        <w:jc w:val="center"/>
        <w:rPr>
          <w:rFonts w:ascii="Times New Roman" w:hAnsi="Times New Roman" w:cs="Times New Roman"/>
          <w:sz w:val="24"/>
          <w:szCs w:val="24"/>
        </w:rPr>
      </w:pPr>
      <w:r w:rsidRPr="00BC06EE">
        <w:rPr>
          <w:rFonts w:ascii="Times New Roman" w:hAnsi="Times New Roman" w:cs="Times New Roman"/>
          <w:sz w:val="24"/>
          <w:szCs w:val="24"/>
        </w:rPr>
        <w:t>Student’s name:</w:t>
      </w:r>
    </w:p>
    <w:p w14:paraId="4F938542" w14:textId="566BC586" w:rsidR="00683C23" w:rsidRDefault="00074A80" w:rsidP="00074A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14:paraId="7586797C" w14:textId="3EBEC884" w:rsidR="00074A80" w:rsidRDefault="00074A80" w:rsidP="00074A8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14:paraId="76B9683F" w14:textId="7F857B2B" w:rsidR="00074A80" w:rsidRPr="00BC06EE" w:rsidRDefault="00074A80" w:rsidP="00074A8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C1902F9" w14:textId="5CB342C2" w:rsidR="00023C31" w:rsidRPr="00BC06EE" w:rsidRDefault="00BB7164" w:rsidP="00BC06EE">
      <w:pPr>
        <w:spacing w:line="480" w:lineRule="auto"/>
        <w:jc w:val="both"/>
        <w:rPr>
          <w:rFonts w:ascii="Times New Roman" w:hAnsi="Times New Roman" w:cs="Times New Roman"/>
          <w:sz w:val="24"/>
          <w:szCs w:val="24"/>
        </w:rPr>
      </w:pPr>
      <w:r w:rsidRPr="00BC06EE">
        <w:rPr>
          <w:rFonts w:ascii="Times New Roman" w:hAnsi="Times New Roman" w:cs="Times New Roman"/>
          <w:sz w:val="24"/>
          <w:szCs w:val="24"/>
        </w:rPr>
        <w:t xml:space="preserve">                                                  </w:t>
      </w:r>
      <w:r w:rsidR="00BC06EE">
        <w:rPr>
          <w:rFonts w:ascii="Times New Roman" w:hAnsi="Times New Roman" w:cs="Times New Roman"/>
          <w:sz w:val="24"/>
          <w:szCs w:val="24"/>
        </w:rPr>
        <w:t xml:space="preserve">        </w:t>
      </w:r>
      <w:r w:rsidRPr="00BC06EE">
        <w:rPr>
          <w:rFonts w:ascii="Times New Roman" w:hAnsi="Times New Roman" w:cs="Times New Roman"/>
          <w:sz w:val="24"/>
          <w:szCs w:val="24"/>
        </w:rPr>
        <w:t xml:space="preserve"> September 19, 2020 </w:t>
      </w:r>
    </w:p>
    <w:p w14:paraId="3276F7E1" w14:textId="44F1DB78" w:rsidR="00DD1277" w:rsidRPr="00BC06EE" w:rsidRDefault="00BB7164" w:rsidP="00BC06EE">
      <w:pPr>
        <w:spacing w:line="480" w:lineRule="auto"/>
        <w:jc w:val="both"/>
        <w:rPr>
          <w:rFonts w:ascii="Times New Roman" w:hAnsi="Times New Roman" w:cs="Times New Roman"/>
          <w:sz w:val="24"/>
          <w:szCs w:val="24"/>
        </w:rPr>
      </w:pPr>
      <w:r w:rsidRPr="00BC06EE">
        <w:rPr>
          <w:rFonts w:ascii="Times New Roman" w:hAnsi="Times New Roman" w:cs="Times New Roman"/>
          <w:sz w:val="24"/>
          <w:szCs w:val="24"/>
        </w:rPr>
        <w:t xml:space="preserve">                                           </w:t>
      </w:r>
    </w:p>
    <w:p w14:paraId="370031C5" w14:textId="6B219A22" w:rsidR="00023C31" w:rsidRPr="00BC06EE" w:rsidRDefault="00023C31" w:rsidP="00BC06EE">
      <w:pPr>
        <w:spacing w:line="480" w:lineRule="auto"/>
        <w:jc w:val="both"/>
        <w:rPr>
          <w:rFonts w:ascii="Times New Roman" w:hAnsi="Times New Roman" w:cs="Times New Roman"/>
          <w:sz w:val="24"/>
          <w:szCs w:val="24"/>
        </w:rPr>
      </w:pPr>
    </w:p>
    <w:p w14:paraId="0322E8FD" w14:textId="6D50F545" w:rsidR="00023C31" w:rsidRPr="00BC06EE" w:rsidRDefault="00023C31" w:rsidP="00BC06EE">
      <w:pPr>
        <w:spacing w:line="480" w:lineRule="auto"/>
        <w:jc w:val="both"/>
        <w:rPr>
          <w:rFonts w:ascii="Times New Roman" w:hAnsi="Times New Roman" w:cs="Times New Roman"/>
          <w:sz w:val="24"/>
          <w:szCs w:val="24"/>
        </w:rPr>
      </w:pPr>
    </w:p>
    <w:p w14:paraId="32738206" w14:textId="3C586720" w:rsidR="00E43DB8" w:rsidRPr="00074A80" w:rsidRDefault="00BB7164" w:rsidP="00074A80">
      <w:pPr>
        <w:spacing w:line="480" w:lineRule="auto"/>
        <w:jc w:val="center"/>
        <w:rPr>
          <w:rFonts w:ascii="Times New Roman" w:hAnsi="Times New Roman" w:cs="Times New Roman"/>
          <w:b/>
          <w:sz w:val="24"/>
          <w:szCs w:val="24"/>
        </w:rPr>
      </w:pPr>
      <w:r w:rsidRPr="00074A80">
        <w:rPr>
          <w:rFonts w:ascii="Times New Roman" w:hAnsi="Times New Roman" w:cs="Times New Roman"/>
          <w:b/>
          <w:sz w:val="24"/>
          <w:szCs w:val="24"/>
        </w:rPr>
        <w:lastRenderedPageBreak/>
        <w:t>The Impact of Medicine on Old Age</w:t>
      </w:r>
    </w:p>
    <w:p w14:paraId="4673657C" w14:textId="2279B723" w:rsidR="00023C31" w:rsidRPr="00074A80" w:rsidRDefault="00BB7164" w:rsidP="00074A80">
      <w:pPr>
        <w:spacing w:line="480" w:lineRule="auto"/>
        <w:jc w:val="center"/>
        <w:rPr>
          <w:rFonts w:ascii="Times New Roman" w:hAnsi="Times New Roman" w:cs="Times New Roman"/>
          <w:b/>
          <w:sz w:val="24"/>
          <w:szCs w:val="24"/>
        </w:rPr>
      </w:pPr>
      <w:r w:rsidRPr="00074A80">
        <w:rPr>
          <w:rFonts w:ascii="Times New Roman" w:hAnsi="Times New Roman" w:cs="Times New Roman"/>
          <w:b/>
          <w:bCs/>
          <w:sz w:val="24"/>
          <w:szCs w:val="24"/>
        </w:rPr>
        <w:t>Introduction</w:t>
      </w:r>
    </w:p>
    <w:p w14:paraId="77536034" w14:textId="77777777" w:rsidR="003163A3" w:rsidRPr="003163A3" w:rsidRDefault="003163A3" w:rsidP="003163A3">
      <w:pPr>
        <w:spacing w:after="0" w:line="480" w:lineRule="auto"/>
        <w:ind w:firstLine="720"/>
        <w:jc w:val="both"/>
        <w:rPr>
          <w:rFonts w:ascii="Times New Roman" w:eastAsia="Times New Roman" w:hAnsi="Times New Roman" w:cs="Times New Roman"/>
          <w:color w:val="0E101A"/>
          <w:sz w:val="24"/>
          <w:szCs w:val="24"/>
        </w:rPr>
      </w:pPr>
      <w:r w:rsidRPr="003163A3">
        <w:rPr>
          <w:rFonts w:ascii="Times New Roman" w:eastAsia="Times New Roman" w:hAnsi="Times New Roman" w:cs="Times New Roman"/>
          <w:color w:val="0E101A"/>
          <w:sz w:val="24"/>
          <w:szCs w:val="24"/>
        </w:rPr>
        <w:t>Ever since time immemorial, human beings have always enjoyed their youthful years as these years come with an insatiable amount of energy that enables one to do so much. However, as time flies by, one can only do so little since the body starts to wear out due to the onset of old age. Old age tends to break down essential functions in the body, which one needs to get through the day. We are all faced with this inevitable event in our lives that makes us realize that our time on earth is almost up. Needless to say, old age ushers in death after a decline that would either be sustained by nursing homes and hospitals or self-preservation. For many who cannot carry themselves or be cared for all the time, the notion of nursing homes and hospitals offers a clear-cut choice. On the other hand, if one would be able to take care of themselves without much worry, why not do so?</w:t>
      </w:r>
    </w:p>
    <w:p w14:paraId="549E90CB" w14:textId="77777777" w:rsidR="003163A3" w:rsidRPr="003163A3" w:rsidRDefault="003163A3" w:rsidP="003163A3">
      <w:pPr>
        <w:spacing w:after="0" w:line="480" w:lineRule="auto"/>
        <w:ind w:firstLine="720"/>
        <w:jc w:val="both"/>
        <w:rPr>
          <w:rFonts w:ascii="Times New Roman" w:eastAsia="Times New Roman" w:hAnsi="Times New Roman" w:cs="Times New Roman"/>
          <w:color w:val="0E101A"/>
          <w:sz w:val="24"/>
          <w:szCs w:val="24"/>
        </w:rPr>
      </w:pPr>
      <w:r w:rsidRPr="003163A3">
        <w:rPr>
          <w:rFonts w:ascii="Times New Roman" w:eastAsia="Times New Roman" w:hAnsi="Times New Roman" w:cs="Times New Roman"/>
          <w:color w:val="0E101A"/>
          <w:sz w:val="24"/>
          <w:szCs w:val="24"/>
        </w:rPr>
        <w:t xml:space="preserve">Jean </w:t>
      </w:r>
      <w:proofErr w:type="spellStart"/>
      <w:r w:rsidRPr="003163A3">
        <w:rPr>
          <w:rFonts w:ascii="Times New Roman" w:eastAsia="Times New Roman" w:hAnsi="Times New Roman" w:cs="Times New Roman"/>
          <w:color w:val="0E101A"/>
          <w:sz w:val="24"/>
          <w:szCs w:val="24"/>
        </w:rPr>
        <w:t>Gavrilles</w:t>
      </w:r>
      <w:proofErr w:type="spellEnd"/>
      <w:r w:rsidRPr="003163A3">
        <w:rPr>
          <w:rFonts w:ascii="Times New Roman" w:eastAsia="Times New Roman" w:hAnsi="Times New Roman" w:cs="Times New Roman"/>
          <w:color w:val="0E101A"/>
          <w:sz w:val="24"/>
          <w:szCs w:val="24"/>
        </w:rPr>
        <w:t xml:space="preserve">, whom </w:t>
      </w:r>
      <w:proofErr w:type="spellStart"/>
      <w:r w:rsidRPr="003163A3">
        <w:rPr>
          <w:rFonts w:ascii="Times New Roman" w:eastAsia="Times New Roman" w:hAnsi="Times New Roman" w:cs="Times New Roman"/>
          <w:color w:val="0E101A"/>
          <w:sz w:val="24"/>
          <w:szCs w:val="24"/>
        </w:rPr>
        <w:t>Gawande</w:t>
      </w:r>
      <w:proofErr w:type="spellEnd"/>
      <w:r w:rsidRPr="003163A3">
        <w:rPr>
          <w:rFonts w:ascii="Times New Roman" w:eastAsia="Times New Roman" w:hAnsi="Times New Roman" w:cs="Times New Roman"/>
          <w:color w:val="0E101A"/>
          <w:sz w:val="24"/>
          <w:szCs w:val="24"/>
        </w:rPr>
        <w:t xml:space="preserve"> meets on her way to see a geriatrician in the hospital, faced a lot of trouble despite being seen as mentally and physically healthy. Lower-back pain, arthritis, high blood pressure, glaucoma, incontinence, and a lung nodule were some of the problems she said gave her difficulties. It is worth noting that her trip to the geriatrician helped </w:t>
      </w:r>
      <w:proofErr w:type="gramStart"/>
      <w:r w:rsidRPr="003163A3">
        <w:rPr>
          <w:rFonts w:ascii="Times New Roman" w:eastAsia="Times New Roman" w:hAnsi="Times New Roman" w:cs="Times New Roman"/>
          <w:color w:val="0E101A"/>
          <w:sz w:val="24"/>
          <w:szCs w:val="24"/>
        </w:rPr>
        <w:t>her a</w:t>
      </w:r>
      <w:proofErr w:type="gramEnd"/>
      <w:r w:rsidRPr="003163A3">
        <w:rPr>
          <w:rFonts w:ascii="Times New Roman" w:eastAsia="Times New Roman" w:hAnsi="Times New Roman" w:cs="Times New Roman"/>
          <w:color w:val="0E101A"/>
          <w:sz w:val="24"/>
          <w:szCs w:val="24"/>
        </w:rPr>
        <w:t xml:space="preserve"> lot, as evidenced nine months later, </w:t>
      </w:r>
      <w:proofErr w:type="spellStart"/>
      <w:r w:rsidRPr="003163A3">
        <w:rPr>
          <w:rFonts w:ascii="Times New Roman" w:eastAsia="Times New Roman" w:hAnsi="Times New Roman" w:cs="Times New Roman"/>
          <w:color w:val="0E101A"/>
          <w:sz w:val="24"/>
          <w:szCs w:val="24"/>
        </w:rPr>
        <w:t>Gavrilles</w:t>
      </w:r>
      <w:proofErr w:type="spellEnd"/>
      <w:r w:rsidRPr="003163A3">
        <w:rPr>
          <w:rFonts w:ascii="Times New Roman" w:eastAsia="Times New Roman" w:hAnsi="Times New Roman" w:cs="Times New Roman"/>
          <w:color w:val="0E101A"/>
          <w:sz w:val="24"/>
          <w:szCs w:val="24"/>
        </w:rPr>
        <w:t xml:space="preserve"> has been able to take care of herself at home, all while gaining weight and avoiding falls (</w:t>
      </w:r>
      <w:proofErr w:type="spellStart"/>
      <w:r w:rsidRPr="003163A3">
        <w:rPr>
          <w:rFonts w:ascii="Times New Roman" w:eastAsia="Times New Roman" w:hAnsi="Times New Roman" w:cs="Times New Roman"/>
          <w:color w:val="0E101A"/>
          <w:sz w:val="24"/>
          <w:szCs w:val="24"/>
        </w:rPr>
        <w:t>Gawande</w:t>
      </w:r>
      <w:proofErr w:type="spellEnd"/>
      <w:r w:rsidRPr="003163A3">
        <w:rPr>
          <w:rFonts w:ascii="Times New Roman" w:eastAsia="Times New Roman" w:hAnsi="Times New Roman" w:cs="Times New Roman"/>
          <w:color w:val="0E101A"/>
          <w:sz w:val="24"/>
          <w:szCs w:val="24"/>
        </w:rPr>
        <w:t xml:space="preserve">, 2007). Felix Silverstone is an excellent example of how his gradual decline has given him absolute control of his life to the extent that he can even take care of his elderly, blind wife, and drive around with ease. His driving surprises </w:t>
      </w:r>
      <w:proofErr w:type="spellStart"/>
      <w:r w:rsidRPr="003163A3">
        <w:rPr>
          <w:rFonts w:ascii="Times New Roman" w:eastAsia="Times New Roman" w:hAnsi="Times New Roman" w:cs="Times New Roman"/>
          <w:color w:val="0E101A"/>
          <w:sz w:val="24"/>
          <w:szCs w:val="24"/>
        </w:rPr>
        <w:t>Gawande</w:t>
      </w:r>
      <w:proofErr w:type="spellEnd"/>
      <w:r w:rsidRPr="003163A3">
        <w:rPr>
          <w:rFonts w:ascii="Times New Roman" w:eastAsia="Times New Roman" w:hAnsi="Times New Roman" w:cs="Times New Roman"/>
          <w:color w:val="0E101A"/>
          <w:sz w:val="24"/>
          <w:szCs w:val="24"/>
        </w:rPr>
        <w:t xml:space="preserve"> who feared for his life as Felix drove. However, </w:t>
      </w:r>
      <w:proofErr w:type="spellStart"/>
      <w:r w:rsidRPr="003163A3">
        <w:rPr>
          <w:rFonts w:ascii="Times New Roman" w:eastAsia="Times New Roman" w:hAnsi="Times New Roman" w:cs="Times New Roman"/>
          <w:color w:val="0E101A"/>
          <w:sz w:val="24"/>
          <w:szCs w:val="24"/>
        </w:rPr>
        <w:t>Gawande</w:t>
      </w:r>
      <w:proofErr w:type="spellEnd"/>
      <w:r w:rsidRPr="003163A3">
        <w:rPr>
          <w:rFonts w:ascii="Times New Roman" w:eastAsia="Times New Roman" w:hAnsi="Times New Roman" w:cs="Times New Roman"/>
          <w:color w:val="0E101A"/>
          <w:sz w:val="24"/>
          <w:szCs w:val="24"/>
        </w:rPr>
        <w:t xml:space="preserve"> recognizes that a time will come when Felix will not drive anymore as he keeps getting older (</w:t>
      </w:r>
      <w:proofErr w:type="spellStart"/>
      <w:r w:rsidRPr="003163A3">
        <w:rPr>
          <w:rFonts w:ascii="Times New Roman" w:eastAsia="Times New Roman" w:hAnsi="Times New Roman" w:cs="Times New Roman"/>
          <w:color w:val="0E101A"/>
          <w:sz w:val="24"/>
          <w:szCs w:val="24"/>
        </w:rPr>
        <w:t>Gawande</w:t>
      </w:r>
      <w:proofErr w:type="spellEnd"/>
      <w:r w:rsidRPr="003163A3">
        <w:rPr>
          <w:rFonts w:ascii="Times New Roman" w:eastAsia="Times New Roman" w:hAnsi="Times New Roman" w:cs="Times New Roman"/>
          <w:color w:val="0E101A"/>
          <w:sz w:val="24"/>
          <w:szCs w:val="24"/>
        </w:rPr>
        <w:t>, 2007). Undoubtedly there is an impact of age and physical abilities in humans, and such is nature.</w:t>
      </w:r>
    </w:p>
    <w:p w14:paraId="622596C8" w14:textId="77777777" w:rsidR="003163A3" w:rsidRPr="003163A3" w:rsidRDefault="003163A3" w:rsidP="003163A3">
      <w:pPr>
        <w:spacing w:after="0" w:line="480" w:lineRule="auto"/>
        <w:ind w:firstLine="720"/>
        <w:jc w:val="both"/>
        <w:rPr>
          <w:rFonts w:ascii="Times New Roman" w:eastAsia="Times New Roman" w:hAnsi="Times New Roman" w:cs="Times New Roman"/>
          <w:color w:val="0E101A"/>
          <w:sz w:val="24"/>
          <w:szCs w:val="24"/>
        </w:rPr>
      </w:pPr>
      <w:r w:rsidRPr="003163A3">
        <w:rPr>
          <w:rFonts w:ascii="Times New Roman" w:eastAsia="Times New Roman" w:hAnsi="Times New Roman" w:cs="Times New Roman"/>
          <w:color w:val="0E101A"/>
          <w:sz w:val="24"/>
          <w:szCs w:val="24"/>
        </w:rPr>
        <w:lastRenderedPageBreak/>
        <w:t>The body, as stated earlier, would experience a lot of changes when old age starts knocking. The white enamel found in teeth would wear off in the mouth, hence exposing layers underneath that would make the teeth seem darker and feel softer. Furthermore, the gums would start inflaming, and the teeth attached to them would appear unstable and elongated since the gums would have pulled away. A decrease in the flow of saliva would also be noted. Gradually, one would start losing their teeth. Despite the help of meticulous dental treatment that would counter the loss of teeth, progress would be hindered by growing old coupled with arthritis, strokes, and tremors. Also, the muscles of the jaw and bones of the mandible would lose a percentage of their mass as the years flew by and a loss of sensitivity by the nerves. The circulatory system and the skeletal system become hardened due to the deposition of calcium that has been lost from bones. Certain parts become stiff due to the accumulation of calcium on their surfaces, such as blood vessels, heart valves, and muscles, lungs, and joints. Moreover, the heart's walls become thicker since they have to generate a tremendous amount of pressure to pump blood against the pressure resulting from calcified blood vessels. The lens of the eyes would also experience chemical changes that reduce their elasticity gradually.</w:t>
      </w:r>
    </w:p>
    <w:p w14:paraId="57166B18" w14:textId="77777777" w:rsidR="003163A3" w:rsidRPr="003163A3" w:rsidRDefault="003163A3" w:rsidP="003163A3">
      <w:pPr>
        <w:spacing w:after="0" w:line="480" w:lineRule="auto"/>
        <w:ind w:firstLine="720"/>
        <w:jc w:val="both"/>
        <w:rPr>
          <w:rFonts w:ascii="Times New Roman" w:eastAsia="Times New Roman" w:hAnsi="Times New Roman" w:cs="Times New Roman"/>
          <w:color w:val="0E101A"/>
          <w:sz w:val="24"/>
          <w:szCs w:val="24"/>
        </w:rPr>
      </w:pPr>
      <w:r w:rsidRPr="003163A3">
        <w:rPr>
          <w:rFonts w:ascii="Times New Roman" w:eastAsia="Times New Roman" w:hAnsi="Times New Roman" w:cs="Times New Roman"/>
          <w:color w:val="0E101A"/>
          <w:sz w:val="24"/>
          <w:szCs w:val="24"/>
        </w:rPr>
        <w:t xml:space="preserve">Fortunately, there is some light at the end of the tunnel. The decline brought about by old age can be slowed down. The body itself would be the first line of </w:t>
      </w:r>
      <w:proofErr w:type="spellStart"/>
      <w:r w:rsidRPr="003163A3">
        <w:rPr>
          <w:rFonts w:ascii="Times New Roman" w:eastAsia="Times New Roman" w:hAnsi="Times New Roman" w:cs="Times New Roman"/>
          <w:color w:val="0E101A"/>
          <w:sz w:val="24"/>
          <w:szCs w:val="24"/>
        </w:rPr>
        <w:t>defence</w:t>
      </w:r>
      <w:proofErr w:type="spellEnd"/>
      <w:r w:rsidRPr="003163A3">
        <w:rPr>
          <w:rFonts w:ascii="Times New Roman" w:eastAsia="Times New Roman" w:hAnsi="Times New Roman" w:cs="Times New Roman"/>
          <w:color w:val="0E101A"/>
          <w:sz w:val="24"/>
          <w:szCs w:val="24"/>
        </w:rPr>
        <w:t xml:space="preserve"> against this decline. It has established mechanisms such as having an additional set to replace whichever part has been affected. Similarly, the DNA in our cells is always on standby to replace permanently damaged genes. Medicine, as well, has proved vital in decelerating old age. In this era, many countries have become industrialized, thus increasing hospitals and clinics for a significant improvement in life expectancy. With health centers having geriatric units and fields like plastic surgery and radiology being well-applied, old age has lessened. </w:t>
      </w:r>
    </w:p>
    <w:p w14:paraId="12175BE7" w14:textId="77777777" w:rsidR="003163A3" w:rsidRPr="003163A3" w:rsidRDefault="003163A3" w:rsidP="003163A3">
      <w:pPr>
        <w:spacing w:after="0" w:line="480" w:lineRule="auto"/>
        <w:ind w:firstLine="720"/>
        <w:jc w:val="both"/>
        <w:rPr>
          <w:rFonts w:ascii="Times New Roman" w:eastAsia="Times New Roman" w:hAnsi="Times New Roman" w:cs="Times New Roman"/>
          <w:color w:val="0E101A"/>
          <w:sz w:val="24"/>
          <w:szCs w:val="24"/>
        </w:rPr>
      </w:pPr>
      <w:proofErr w:type="gramStart"/>
      <w:r w:rsidRPr="003163A3">
        <w:rPr>
          <w:rFonts w:ascii="Times New Roman" w:eastAsia="Times New Roman" w:hAnsi="Times New Roman" w:cs="Times New Roman"/>
          <w:color w:val="0E101A"/>
          <w:sz w:val="24"/>
          <w:szCs w:val="24"/>
        </w:rPr>
        <w:lastRenderedPageBreak/>
        <w:t>In conclusion, however slow to effect changes, medicine has aided when it comes to old age.</w:t>
      </w:r>
      <w:proofErr w:type="gramEnd"/>
      <w:r w:rsidRPr="003163A3">
        <w:rPr>
          <w:rFonts w:ascii="Times New Roman" w:eastAsia="Times New Roman" w:hAnsi="Times New Roman" w:cs="Times New Roman"/>
          <w:color w:val="0E101A"/>
          <w:sz w:val="24"/>
          <w:szCs w:val="24"/>
        </w:rPr>
        <w:t xml:space="preserve"> Better healthcare, which includes the introduction of geriatrics, has combatted health issues</w:t>
      </w:r>
      <w:r w:rsidRPr="003163A3">
        <w:rPr>
          <w:rFonts w:ascii="Times New Roman" w:eastAsia="Times New Roman" w:hAnsi="Times New Roman" w:cs="Times New Roman"/>
          <w:b/>
          <w:bCs/>
          <w:color w:val="0E101A"/>
          <w:sz w:val="24"/>
          <w:szCs w:val="24"/>
        </w:rPr>
        <w:t> </w:t>
      </w:r>
      <w:r w:rsidRPr="003163A3">
        <w:rPr>
          <w:rFonts w:ascii="Times New Roman" w:eastAsia="Times New Roman" w:hAnsi="Times New Roman" w:cs="Times New Roman"/>
          <w:color w:val="0E101A"/>
          <w:sz w:val="24"/>
          <w:szCs w:val="24"/>
        </w:rPr>
        <w:t xml:space="preserve">that come with old age, hence increasing </w:t>
      </w:r>
      <w:bookmarkStart w:id="0" w:name="_GoBack"/>
      <w:bookmarkEnd w:id="0"/>
      <w:r w:rsidRPr="003163A3">
        <w:rPr>
          <w:rFonts w:ascii="Times New Roman" w:eastAsia="Times New Roman" w:hAnsi="Times New Roman" w:cs="Times New Roman"/>
          <w:color w:val="0E101A"/>
          <w:sz w:val="24"/>
          <w:szCs w:val="24"/>
        </w:rPr>
        <w:t xml:space="preserve">man's life expectancies. Through his various experiences with the old, </w:t>
      </w:r>
      <w:proofErr w:type="spellStart"/>
      <w:r w:rsidRPr="003163A3">
        <w:rPr>
          <w:rFonts w:ascii="Times New Roman" w:eastAsia="Times New Roman" w:hAnsi="Times New Roman" w:cs="Times New Roman"/>
          <w:color w:val="0E101A"/>
          <w:sz w:val="24"/>
          <w:szCs w:val="24"/>
        </w:rPr>
        <w:t>Gawande</w:t>
      </w:r>
      <w:proofErr w:type="spellEnd"/>
      <w:r w:rsidRPr="003163A3">
        <w:rPr>
          <w:rFonts w:ascii="Times New Roman" w:eastAsia="Times New Roman" w:hAnsi="Times New Roman" w:cs="Times New Roman"/>
          <w:color w:val="0E101A"/>
          <w:sz w:val="24"/>
          <w:szCs w:val="24"/>
        </w:rPr>
        <w:t xml:space="preserve"> has shown that medication is helpful to the old.</w:t>
      </w:r>
    </w:p>
    <w:p w14:paraId="0CC45F0E"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647F4632"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01B4C927"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0F95A09B"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7A3F2011"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62BE2123"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330A2A63"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2808D64F"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76124CF8"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371FAFBE"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55A5EA5B"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591C9932"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392E01D5"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35092D15"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3C135D44"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4DEDBCFD"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34781419"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7DA7C2EB" w14:textId="77777777" w:rsidR="00074A80"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27EDA849" w14:textId="77777777" w:rsidR="00074A80" w:rsidRPr="00B144CB" w:rsidRDefault="00074A80" w:rsidP="00B144CB">
      <w:pPr>
        <w:spacing w:after="0" w:line="480" w:lineRule="auto"/>
        <w:ind w:firstLine="720"/>
        <w:jc w:val="both"/>
        <w:rPr>
          <w:rFonts w:ascii="Times New Roman" w:eastAsia="Times New Roman" w:hAnsi="Times New Roman" w:cs="Times New Roman"/>
          <w:color w:val="0E101A"/>
          <w:sz w:val="24"/>
          <w:szCs w:val="24"/>
        </w:rPr>
      </w:pPr>
    </w:p>
    <w:p w14:paraId="00984D8F" w14:textId="51427893" w:rsidR="00BC06EE" w:rsidRPr="00267C9C" w:rsidRDefault="00BB7164" w:rsidP="00267C9C">
      <w:pPr>
        <w:spacing w:line="480" w:lineRule="auto"/>
        <w:jc w:val="center"/>
        <w:rPr>
          <w:rFonts w:ascii="Times New Roman" w:hAnsi="Times New Roman" w:cs="Times New Roman"/>
          <w:sz w:val="24"/>
          <w:szCs w:val="24"/>
        </w:rPr>
      </w:pPr>
      <w:r w:rsidRPr="00267C9C">
        <w:rPr>
          <w:rFonts w:ascii="Times New Roman" w:hAnsi="Times New Roman" w:cs="Times New Roman"/>
          <w:sz w:val="24"/>
          <w:szCs w:val="24"/>
        </w:rPr>
        <w:lastRenderedPageBreak/>
        <w:t>References</w:t>
      </w:r>
    </w:p>
    <w:p w14:paraId="6DE427AF" w14:textId="77777777" w:rsidR="00BC06EE" w:rsidRPr="00BC06EE" w:rsidRDefault="00BB7164" w:rsidP="00267C9C">
      <w:pPr>
        <w:pStyle w:val="NormalWeb"/>
        <w:spacing w:before="0" w:beforeAutospacing="0" w:after="0" w:afterAutospacing="0" w:line="480" w:lineRule="auto"/>
        <w:ind w:left="720" w:hanging="720"/>
        <w:jc w:val="both"/>
        <w:rPr>
          <w:color w:val="000000"/>
        </w:rPr>
      </w:pPr>
      <w:r w:rsidRPr="00BC06EE">
        <w:rPr>
          <w:color w:val="000000"/>
        </w:rPr>
        <w:t>Gawande, A. (2007, April 30). The Way We Age Now: Medicine Has Increased the Ranks of the elderly. Can It Make Old Age Any easier? Retrieved from New Yorker Magazine, Annals of Medicine website: http://www.newyorker.com/magazine/2007/04/30/theway-we-age-now</w:t>
      </w:r>
    </w:p>
    <w:p w14:paraId="64D36261" w14:textId="77777777" w:rsidR="00BC06EE" w:rsidRPr="00BC06EE" w:rsidRDefault="00BB7164" w:rsidP="00BC06EE">
      <w:pPr>
        <w:pStyle w:val="NormalWeb"/>
        <w:spacing w:line="480" w:lineRule="auto"/>
        <w:jc w:val="both"/>
        <w:rPr>
          <w:color w:val="000000"/>
        </w:rPr>
      </w:pPr>
      <w:r w:rsidRPr="00BC06EE">
        <w:rPr>
          <w:color w:val="000000"/>
        </w:rPr>
        <w:t>‌</w:t>
      </w:r>
    </w:p>
    <w:p w14:paraId="653E503C" w14:textId="77777777" w:rsidR="00E1016C" w:rsidRPr="00BC06EE" w:rsidRDefault="00E1016C" w:rsidP="00BC06EE">
      <w:pPr>
        <w:spacing w:line="480" w:lineRule="auto"/>
        <w:jc w:val="both"/>
        <w:rPr>
          <w:rFonts w:ascii="Times New Roman" w:hAnsi="Times New Roman" w:cs="Times New Roman"/>
          <w:sz w:val="24"/>
          <w:szCs w:val="24"/>
        </w:rPr>
      </w:pPr>
    </w:p>
    <w:sectPr w:rsidR="00E1016C" w:rsidRPr="00BC06EE" w:rsidSect="00DD12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83D602" w14:textId="77777777" w:rsidR="00A41630" w:rsidRDefault="00A41630">
      <w:pPr>
        <w:spacing w:after="0" w:line="240" w:lineRule="auto"/>
      </w:pPr>
      <w:r>
        <w:separator/>
      </w:r>
    </w:p>
  </w:endnote>
  <w:endnote w:type="continuationSeparator" w:id="0">
    <w:p w14:paraId="1B85401C" w14:textId="77777777" w:rsidR="00A41630" w:rsidRDefault="00A41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5DA482" w14:textId="77777777" w:rsidR="00A41630" w:rsidRDefault="00A41630">
      <w:pPr>
        <w:spacing w:after="0" w:line="240" w:lineRule="auto"/>
      </w:pPr>
      <w:r>
        <w:separator/>
      </w:r>
    </w:p>
  </w:footnote>
  <w:footnote w:type="continuationSeparator" w:id="0">
    <w:p w14:paraId="7DF44117" w14:textId="77777777" w:rsidR="00A41630" w:rsidRDefault="00A416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496620"/>
      <w:docPartObj>
        <w:docPartGallery w:val="Page Numbers (Top of Page)"/>
        <w:docPartUnique/>
      </w:docPartObj>
    </w:sdtPr>
    <w:sdtEndPr>
      <w:rPr>
        <w:rFonts w:ascii="Times New Roman" w:hAnsi="Times New Roman" w:cs="Times New Roman"/>
        <w:noProof/>
        <w:sz w:val="24"/>
        <w:szCs w:val="24"/>
      </w:rPr>
    </w:sdtEndPr>
    <w:sdtContent>
      <w:p w14:paraId="1557D6BE" w14:textId="3FF886CE" w:rsidR="00DD1277" w:rsidRPr="00255367" w:rsidRDefault="00BB7164" w:rsidP="00023C31">
        <w:pPr>
          <w:pStyle w:val="Header"/>
          <w:jc w:val="center"/>
          <w:rPr>
            <w:rFonts w:ascii="Times New Roman" w:hAnsi="Times New Roman" w:cs="Times New Roman"/>
            <w:sz w:val="24"/>
            <w:szCs w:val="24"/>
          </w:rPr>
        </w:pPr>
        <w:r w:rsidRPr="00255367">
          <w:rPr>
            <w:rFonts w:ascii="Times New Roman" w:hAnsi="Times New Roman" w:cs="Times New Roman"/>
            <w:sz w:val="24"/>
            <w:szCs w:val="24"/>
          </w:rPr>
          <w:tab/>
        </w:r>
        <w:r w:rsidRPr="00255367">
          <w:rPr>
            <w:rFonts w:ascii="Times New Roman" w:hAnsi="Times New Roman" w:cs="Times New Roman"/>
            <w:sz w:val="24"/>
            <w:szCs w:val="24"/>
          </w:rPr>
          <w:fldChar w:fldCharType="begin"/>
        </w:r>
        <w:r w:rsidRPr="00255367">
          <w:rPr>
            <w:rFonts w:ascii="Times New Roman" w:hAnsi="Times New Roman" w:cs="Times New Roman"/>
            <w:sz w:val="24"/>
            <w:szCs w:val="24"/>
          </w:rPr>
          <w:instrText xml:space="preserve"> PAGE   \* MERGEFORMAT </w:instrText>
        </w:r>
        <w:r w:rsidRPr="00255367">
          <w:rPr>
            <w:rFonts w:ascii="Times New Roman" w:hAnsi="Times New Roman" w:cs="Times New Roman"/>
            <w:sz w:val="24"/>
            <w:szCs w:val="24"/>
          </w:rPr>
          <w:fldChar w:fldCharType="separate"/>
        </w:r>
        <w:r w:rsidR="003163A3">
          <w:rPr>
            <w:rFonts w:ascii="Times New Roman" w:hAnsi="Times New Roman" w:cs="Times New Roman"/>
            <w:noProof/>
            <w:sz w:val="24"/>
            <w:szCs w:val="24"/>
          </w:rPr>
          <w:t>5</w:t>
        </w:r>
        <w:r w:rsidRPr="00255367">
          <w:rPr>
            <w:rFonts w:ascii="Times New Roman" w:hAnsi="Times New Roman" w:cs="Times New Roman"/>
            <w:noProof/>
            <w:sz w:val="24"/>
            <w:szCs w:val="24"/>
          </w:rPr>
          <w:fldChar w:fldCharType="end"/>
        </w:r>
      </w:p>
    </w:sdtContent>
  </w:sdt>
  <w:p w14:paraId="1613CB29" w14:textId="77777777" w:rsidR="00DD1277" w:rsidRDefault="00DD12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CA135" w14:textId="5D5FE485" w:rsidR="00683C23" w:rsidRPr="00255367" w:rsidRDefault="00BB7164" w:rsidP="00683C23">
    <w:pPr>
      <w:pStyle w:val="Header"/>
      <w:spacing w:line="480" w:lineRule="auto"/>
      <w:jc w:val="right"/>
      <w:rPr>
        <w:rFonts w:ascii="Times New Roman" w:hAnsi="Times New Roman" w:cs="Times New Roman"/>
        <w:sz w:val="24"/>
        <w:szCs w:val="24"/>
      </w:rPr>
    </w:pPr>
    <w:r w:rsidRPr="00255367">
      <w:rPr>
        <w:rFonts w:ascii="Times New Roman" w:hAnsi="Times New Roman" w:cs="Times New Roman"/>
        <w:sz w:val="24"/>
        <w:szCs w:val="24"/>
      </w:rPr>
      <w:tab/>
    </w:r>
    <w:sdt>
      <w:sdtPr>
        <w:rPr>
          <w:rFonts w:ascii="Times New Roman" w:hAnsi="Times New Roman" w:cs="Times New Roman"/>
          <w:sz w:val="24"/>
          <w:szCs w:val="24"/>
        </w:rPr>
        <w:id w:val="-1491483151"/>
        <w:docPartObj>
          <w:docPartGallery w:val="Page Numbers (Top of Page)"/>
          <w:docPartUnique/>
        </w:docPartObj>
      </w:sdtPr>
      <w:sdtEndPr>
        <w:rPr>
          <w:noProof/>
        </w:rPr>
      </w:sdtEndPr>
      <w:sdtContent>
        <w:r w:rsidRPr="00255367">
          <w:rPr>
            <w:rFonts w:ascii="Times New Roman" w:hAnsi="Times New Roman" w:cs="Times New Roman"/>
            <w:sz w:val="24"/>
            <w:szCs w:val="24"/>
          </w:rPr>
          <w:fldChar w:fldCharType="begin"/>
        </w:r>
        <w:r w:rsidRPr="00255367">
          <w:rPr>
            <w:rFonts w:ascii="Times New Roman" w:hAnsi="Times New Roman" w:cs="Times New Roman"/>
            <w:sz w:val="24"/>
            <w:szCs w:val="24"/>
          </w:rPr>
          <w:instrText xml:space="preserve"> PAGE   \* MERGEFORMAT </w:instrText>
        </w:r>
        <w:r w:rsidRPr="00255367">
          <w:rPr>
            <w:rFonts w:ascii="Times New Roman" w:hAnsi="Times New Roman" w:cs="Times New Roman"/>
            <w:sz w:val="24"/>
            <w:szCs w:val="24"/>
          </w:rPr>
          <w:fldChar w:fldCharType="separate"/>
        </w:r>
        <w:r w:rsidR="003163A3">
          <w:rPr>
            <w:rFonts w:ascii="Times New Roman" w:hAnsi="Times New Roman" w:cs="Times New Roman"/>
            <w:noProof/>
            <w:sz w:val="24"/>
            <w:szCs w:val="24"/>
          </w:rPr>
          <w:t>1</w:t>
        </w:r>
        <w:r w:rsidRPr="00255367">
          <w:rPr>
            <w:rFonts w:ascii="Times New Roman" w:hAnsi="Times New Roman" w:cs="Times New Roman"/>
            <w:noProof/>
            <w:sz w:val="24"/>
            <w:szCs w:val="24"/>
          </w:rPr>
          <w:fldChar w:fldCharType="end"/>
        </w:r>
      </w:sdtContent>
    </w:sdt>
  </w:p>
  <w:p w14:paraId="1FCA7D9B" w14:textId="34A0B324" w:rsidR="00DD1277" w:rsidRDefault="00DD12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277"/>
    <w:rsid w:val="00023C31"/>
    <w:rsid w:val="00074A80"/>
    <w:rsid w:val="00255367"/>
    <w:rsid w:val="00267C9C"/>
    <w:rsid w:val="003163A3"/>
    <w:rsid w:val="0041481B"/>
    <w:rsid w:val="004F0957"/>
    <w:rsid w:val="00540118"/>
    <w:rsid w:val="00555954"/>
    <w:rsid w:val="005577E4"/>
    <w:rsid w:val="00565AA5"/>
    <w:rsid w:val="00574B77"/>
    <w:rsid w:val="005A5078"/>
    <w:rsid w:val="00683C23"/>
    <w:rsid w:val="009810B0"/>
    <w:rsid w:val="00A41630"/>
    <w:rsid w:val="00B009E3"/>
    <w:rsid w:val="00B144CB"/>
    <w:rsid w:val="00BB7164"/>
    <w:rsid w:val="00BC06EE"/>
    <w:rsid w:val="00CB4586"/>
    <w:rsid w:val="00D2244C"/>
    <w:rsid w:val="00D739D8"/>
    <w:rsid w:val="00DC3E4E"/>
    <w:rsid w:val="00DD1277"/>
    <w:rsid w:val="00E1016C"/>
    <w:rsid w:val="00E43DB8"/>
    <w:rsid w:val="00F410BD"/>
    <w:rsid w:val="00FD2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3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277"/>
  </w:style>
  <w:style w:type="paragraph" w:styleId="Footer">
    <w:name w:val="footer"/>
    <w:basedOn w:val="Normal"/>
    <w:link w:val="FooterChar"/>
    <w:uiPriority w:val="99"/>
    <w:unhideWhenUsed/>
    <w:rsid w:val="00DD1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277"/>
  </w:style>
  <w:style w:type="paragraph" w:styleId="NormalWeb">
    <w:name w:val="Normal (Web)"/>
    <w:basedOn w:val="Normal"/>
    <w:uiPriority w:val="99"/>
    <w:semiHidden/>
    <w:unhideWhenUsed/>
    <w:rsid w:val="00BC06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44C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2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277"/>
  </w:style>
  <w:style w:type="paragraph" w:styleId="Footer">
    <w:name w:val="footer"/>
    <w:basedOn w:val="Normal"/>
    <w:link w:val="FooterChar"/>
    <w:uiPriority w:val="99"/>
    <w:unhideWhenUsed/>
    <w:rsid w:val="00DD12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277"/>
  </w:style>
  <w:style w:type="paragraph" w:styleId="NormalWeb">
    <w:name w:val="Normal (Web)"/>
    <w:basedOn w:val="Normal"/>
    <w:uiPriority w:val="99"/>
    <w:semiHidden/>
    <w:unhideWhenUsed/>
    <w:rsid w:val="00BC06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144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775839">
      <w:bodyDiv w:val="1"/>
      <w:marLeft w:val="0"/>
      <w:marRight w:val="0"/>
      <w:marTop w:val="0"/>
      <w:marBottom w:val="0"/>
      <w:divBdr>
        <w:top w:val="none" w:sz="0" w:space="0" w:color="auto"/>
        <w:left w:val="none" w:sz="0" w:space="0" w:color="auto"/>
        <w:bottom w:val="none" w:sz="0" w:space="0" w:color="auto"/>
        <w:right w:val="none" w:sz="0" w:space="0" w:color="auto"/>
      </w:divBdr>
    </w:div>
    <w:div w:id="114677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Neville Iregi</dc:creator>
  <cp:lastModifiedBy>Windows User</cp:lastModifiedBy>
  <cp:revision>7</cp:revision>
  <dcterms:created xsi:type="dcterms:W3CDTF">2020-09-19T11:45:00Z</dcterms:created>
  <dcterms:modified xsi:type="dcterms:W3CDTF">2020-09-19T17:01:00Z</dcterms:modified>
</cp:coreProperties>
</file>